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A2AA" w14:textId="515D04FF" w:rsidR="000C4B64" w:rsidRDefault="002D5FE3" w:rsidP="002D5FE3">
      <w:pPr>
        <w:jc w:val="center"/>
      </w:pPr>
      <w:r>
        <w:rPr>
          <w:noProof/>
        </w:rPr>
        <w:drawing>
          <wp:inline distT="0" distB="0" distL="0" distR="0" wp14:anchorId="0E291F6A" wp14:editId="5AA6F049">
            <wp:extent cx="3552825" cy="15430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9ABA" w14:textId="1E5DC796" w:rsidR="002D5FE3" w:rsidRDefault="002D5FE3" w:rsidP="002D5FE3">
      <w:pPr>
        <w:jc w:val="center"/>
      </w:pPr>
    </w:p>
    <w:p w14:paraId="0F6D2460" w14:textId="77777777" w:rsidR="002D5FE3" w:rsidRPr="002D5FE3" w:rsidRDefault="002D5FE3" w:rsidP="002D5F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</w:pPr>
      <w:r w:rsidRPr="002D5FE3"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  <w:t>Våra tapeter har extra tvättbarhet, det betyder att du utan svårigheter kan avlägsna de flesta smutsfläckar. Gör såhär:</w:t>
      </w:r>
    </w:p>
    <w:p w14:paraId="69191EF6" w14:textId="77777777" w:rsidR="002D5FE3" w:rsidRPr="002D5FE3" w:rsidRDefault="002D5FE3" w:rsidP="002D5FE3">
      <w:pPr>
        <w:numPr>
          <w:ilvl w:val="0"/>
          <w:numId w:val="1"/>
        </w:numPr>
        <w:pBdr>
          <w:top w:val="single" w:sz="2" w:space="3" w:color="auto"/>
          <w:left w:val="single" w:sz="2" w:space="6" w:color="auto"/>
          <w:bottom w:val="single" w:sz="2" w:space="3" w:color="auto"/>
          <w:right w:val="single" w:sz="2" w:space="6" w:color="auto"/>
        </w:pBdr>
        <w:shd w:val="clear" w:color="auto" w:fill="FFFFFF"/>
        <w:spacing w:after="90" w:line="240" w:lineRule="auto"/>
        <w:ind w:left="1200"/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</w:pPr>
      <w:r w:rsidRPr="002D5FE3"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  <w:t>Blöt fläcken med trasa eller svamp (använd tvållösning eller lite milt diskmedel).</w:t>
      </w:r>
    </w:p>
    <w:p w14:paraId="03C5A407" w14:textId="77777777" w:rsidR="002D5FE3" w:rsidRPr="002D5FE3" w:rsidRDefault="002D5FE3" w:rsidP="002D5FE3">
      <w:pPr>
        <w:numPr>
          <w:ilvl w:val="0"/>
          <w:numId w:val="1"/>
        </w:numPr>
        <w:pBdr>
          <w:top w:val="single" w:sz="2" w:space="3" w:color="auto"/>
          <w:left w:val="single" w:sz="2" w:space="6" w:color="auto"/>
          <w:bottom w:val="single" w:sz="2" w:space="3" w:color="auto"/>
          <w:right w:val="single" w:sz="2" w:space="6" w:color="auto"/>
        </w:pBdr>
        <w:shd w:val="clear" w:color="auto" w:fill="FFFFFF"/>
        <w:spacing w:after="90" w:line="240" w:lineRule="auto"/>
        <w:ind w:left="1200"/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</w:pPr>
      <w:r w:rsidRPr="002D5FE3"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  <w:t>Torka av med rikligt med ljummet vatten så att alla tvålrester avlägsnas.</w:t>
      </w:r>
    </w:p>
    <w:p w14:paraId="50326028" w14:textId="77777777" w:rsidR="002D5FE3" w:rsidRPr="002D5FE3" w:rsidRDefault="002D5FE3" w:rsidP="002D5FE3">
      <w:pPr>
        <w:numPr>
          <w:ilvl w:val="0"/>
          <w:numId w:val="1"/>
        </w:numPr>
        <w:pBdr>
          <w:top w:val="single" w:sz="2" w:space="3" w:color="auto"/>
          <w:left w:val="single" w:sz="2" w:space="6" w:color="auto"/>
          <w:bottom w:val="single" w:sz="2" w:space="3" w:color="auto"/>
          <w:right w:val="single" w:sz="2" w:space="6" w:color="auto"/>
        </w:pBdr>
        <w:shd w:val="clear" w:color="auto" w:fill="FFFFFF"/>
        <w:spacing w:after="90" w:line="240" w:lineRule="auto"/>
        <w:ind w:left="1200"/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</w:pPr>
      <w:r w:rsidRPr="002D5FE3"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  <w:t>Torka bort överflödigt vatten och låt tapeten självtorka.</w:t>
      </w:r>
    </w:p>
    <w:p w14:paraId="379FC08A" w14:textId="77777777" w:rsidR="002D5FE3" w:rsidRPr="002D5FE3" w:rsidRDefault="002D5FE3" w:rsidP="002D5F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</w:pPr>
      <w:r w:rsidRPr="002D5FE3">
        <w:rPr>
          <w:rFonts w:ascii="Helvetica" w:eastAsia="Times New Roman" w:hAnsi="Helvetica" w:cs="Helvetica"/>
          <w:color w:val="3C3C3C"/>
          <w:sz w:val="27"/>
          <w:szCs w:val="27"/>
          <w:lang w:eastAsia="sv-SE"/>
        </w:rPr>
        <w:t>Försök att undvik att få vätska i skarvarna där tapeten är oskyddad.</w:t>
      </w:r>
    </w:p>
    <w:p w14:paraId="0EBE7C45" w14:textId="77777777" w:rsidR="002D5FE3" w:rsidRDefault="002D5FE3" w:rsidP="002D5FE3">
      <w:pPr>
        <w:jc w:val="center"/>
      </w:pPr>
    </w:p>
    <w:sectPr w:rsidR="002D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B25"/>
    <w:multiLevelType w:val="multilevel"/>
    <w:tmpl w:val="0D5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E3"/>
    <w:rsid w:val="000C4B64"/>
    <w:rsid w:val="002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707E"/>
  <w15:chartTrackingRefBased/>
  <w15:docId w15:val="{DA29410E-A0C6-4387-825D-D221A2C4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7858A77D6C2489979887395A4F5EA" ma:contentTypeVersion="18" ma:contentTypeDescription="Skapa ett nytt dokument." ma:contentTypeScope="" ma:versionID="e223bd52805d4301719379d735202edb">
  <xsd:schema xmlns:xsd="http://www.w3.org/2001/XMLSchema" xmlns:xs="http://www.w3.org/2001/XMLSchema" xmlns:p="http://schemas.microsoft.com/office/2006/metadata/properties" xmlns:ns2="39880b68-f5a7-47b3-9433-b0a336f706a9" xmlns:ns3="1f547b28-4bb4-4548-a9d5-2a245666990e" targetNamespace="http://schemas.microsoft.com/office/2006/metadata/properties" ma:root="true" ma:fieldsID="5f3baca932c246472be6dd15cc1105bc" ns2:_="" ns3:_="">
    <xsd:import namespace="39880b68-f5a7-47b3-9433-b0a336f706a9"/>
    <xsd:import namespace="1f547b28-4bb4-4548-a9d5-2a245666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0b68-f5a7-47b3-9433-b0a336f70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ed5c4fe-69a6-4345-bb1c-b40cf63d7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7b28-4bb4-4548-a9d5-2a2456669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4d0786-cf86-4bb1-915a-8db32a3fc116}" ma:internalName="TaxCatchAll" ma:showField="CatchAllData" ma:web="1f547b28-4bb4-4548-a9d5-2a245666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7C376-C086-4745-BF26-DDB68C23F103}"/>
</file>

<file path=customXml/itemProps2.xml><?xml version="1.0" encoding="utf-8"?>
<ds:datastoreItem xmlns:ds="http://schemas.openxmlformats.org/officeDocument/2006/customXml" ds:itemID="{3B511EEE-65AA-4BBF-9530-144B512D3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344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2022-09-25T14:52:00Z</dcterms:created>
  <dcterms:modified xsi:type="dcterms:W3CDTF">2022-09-25T14:54:00Z</dcterms:modified>
</cp:coreProperties>
</file>